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5E1" w:rsidRPr="00E155E1" w:rsidRDefault="00E155E1" w:rsidP="00E155E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E155E1">
        <w:rPr>
          <w:rFonts w:ascii="Arial" w:hAnsi="Arial" w:cs="Arial"/>
          <w:color w:val="000000"/>
          <w:lang w:val="x-none" w:eastAsia="x-none"/>
        </w:rPr>
        <w:t>S</w:t>
      </w:r>
      <w:r w:rsidRPr="00E155E1">
        <w:rPr>
          <w:rFonts w:ascii="Arial" w:eastAsia="Times New Roman" w:hAnsi="Arial" w:cs="Arial"/>
          <w:color w:val="000000"/>
          <w:lang w:val="x-none" w:eastAsia="x-none"/>
        </w:rPr>
        <w:t>ąd Rejonowy w Przeworsku</w:t>
      </w:r>
      <w:r w:rsidRPr="00E155E1">
        <w:rPr>
          <w:rFonts w:ascii="Arial" w:hAnsi="Arial" w:cs="Arial"/>
          <w:lang w:val="x-none" w:eastAsia="x-none"/>
        </w:rPr>
        <w:t xml:space="preserve"> </w:t>
      </w:r>
      <w:r w:rsidRPr="00E155E1">
        <w:rPr>
          <w:rFonts w:ascii="Arial" w:hAnsi="Arial" w:cs="Arial"/>
          <w:color w:val="000000"/>
          <w:lang w:val="x-none" w:eastAsia="x-none"/>
        </w:rPr>
        <w:t>I</w:t>
      </w:r>
      <w:r w:rsidRPr="00E155E1">
        <w:rPr>
          <w:rFonts w:ascii="Arial" w:hAnsi="Arial" w:cs="Arial"/>
          <w:color w:val="000000"/>
          <w:lang w:val="x-none" w:eastAsia="x-none"/>
        </w:rPr>
        <w:br/>
        <w:t>Wydzia</w:t>
      </w:r>
      <w:r w:rsidRPr="00E155E1">
        <w:rPr>
          <w:rFonts w:ascii="Arial" w:eastAsia="Times New Roman" w:hAnsi="Arial" w:cs="Arial"/>
          <w:color w:val="000000"/>
          <w:lang w:val="x-none" w:eastAsia="x-none"/>
        </w:rPr>
        <w:t>ł Cywilny</w:t>
      </w:r>
    </w:p>
    <w:p w:rsidR="00E155E1" w:rsidRPr="00E155E1" w:rsidRDefault="00E155E1" w:rsidP="00E155E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E155E1">
        <w:rPr>
          <w:rFonts w:ascii="Arial" w:hAnsi="Arial" w:cs="Arial"/>
          <w:color w:val="000000"/>
          <w:lang w:val="x-none" w:eastAsia="x-none"/>
        </w:rPr>
        <w:t>ul. Lwowska 9</w:t>
      </w:r>
    </w:p>
    <w:p w:rsidR="00E155E1" w:rsidRPr="00E155E1" w:rsidRDefault="00E155E1" w:rsidP="00E155E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E155E1">
        <w:rPr>
          <w:rFonts w:ascii="Arial" w:hAnsi="Arial" w:cs="Arial"/>
          <w:color w:val="000000"/>
          <w:lang w:val="x-none" w:eastAsia="x-none"/>
        </w:rPr>
        <w:t>37-200 Przeworsk</w:t>
      </w:r>
    </w:p>
    <w:p w:rsidR="00E155E1" w:rsidRPr="00E155E1" w:rsidRDefault="00E155E1" w:rsidP="00E155E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  <w:lang w:val="x-none" w:eastAsia="x-none"/>
        </w:rPr>
      </w:pPr>
    </w:p>
    <w:p w:rsidR="00E155E1" w:rsidRPr="00E155E1" w:rsidRDefault="00E155E1" w:rsidP="00E155E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E155E1">
        <w:rPr>
          <w:rFonts w:ascii="Arial" w:hAnsi="Arial" w:cs="Arial"/>
          <w:color w:val="000000"/>
          <w:lang w:val="x-none" w:eastAsia="x-none"/>
        </w:rPr>
        <w:t>Data 13 marca 2025r.</w:t>
      </w:r>
    </w:p>
    <w:p w:rsidR="00E155E1" w:rsidRPr="00E155E1" w:rsidRDefault="00E155E1" w:rsidP="00E155E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E155E1">
        <w:rPr>
          <w:rFonts w:ascii="Arial" w:hAnsi="Arial" w:cs="Arial"/>
          <w:color w:val="000000"/>
          <w:lang w:val="x-none" w:eastAsia="x-none"/>
        </w:rPr>
        <w:t xml:space="preserve">Sygn. akt I </w:t>
      </w:r>
      <w:proofErr w:type="spellStart"/>
      <w:r w:rsidRPr="00E155E1">
        <w:rPr>
          <w:rFonts w:ascii="Arial" w:hAnsi="Arial" w:cs="Arial"/>
          <w:color w:val="000000"/>
          <w:lang w:val="x-none" w:eastAsia="x-none"/>
        </w:rPr>
        <w:t>Ns</w:t>
      </w:r>
      <w:proofErr w:type="spellEnd"/>
      <w:r w:rsidRPr="00E155E1">
        <w:rPr>
          <w:rFonts w:ascii="Arial" w:hAnsi="Arial" w:cs="Arial"/>
          <w:color w:val="000000"/>
          <w:lang w:val="x-none" w:eastAsia="x-none"/>
        </w:rPr>
        <w:t xml:space="preserve"> 4/25</w:t>
      </w:r>
    </w:p>
    <w:p w:rsidR="00E155E1" w:rsidRPr="00E155E1" w:rsidRDefault="00E155E1" w:rsidP="00E155E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E155E1" w:rsidRPr="00E155E1" w:rsidRDefault="00E155E1" w:rsidP="00E155E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E155E1" w:rsidRPr="00E155E1" w:rsidRDefault="00E155E1" w:rsidP="00E155E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E155E1" w:rsidRPr="00E155E1" w:rsidRDefault="00E155E1" w:rsidP="00E155E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</w:pPr>
      <w:r w:rsidRPr="00E155E1">
        <w:rPr>
          <w:rFonts w:ascii="Arial" w:hAnsi="Arial" w:cs="Arial"/>
          <w:b/>
          <w:bCs/>
          <w:sz w:val="36"/>
          <w:szCs w:val="36"/>
          <w:lang w:val="x-none" w:eastAsia="x-none"/>
        </w:rPr>
        <w:t>OG</w:t>
      </w:r>
      <w:r w:rsidRPr="00E155E1"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  <w:t xml:space="preserve">ŁOSZENIE </w:t>
      </w:r>
    </w:p>
    <w:p w:rsidR="00E155E1" w:rsidRPr="00E155E1" w:rsidRDefault="00E155E1" w:rsidP="00E155E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  <w:lang w:val="x-none" w:eastAsia="x-none"/>
        </w:rPr>
      </w:pPr>
    </w:p>
    <w:p w:rsidR="00E155E1" w:rsidRPr="00E155E1" w:rsidRDefault="00E155E1" w:rsidP="00E155E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E155E1" w:rsidRPr="00E155E1" w:rsidRDefault="00E155E1" w:rsidP="00E155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E155E1">
        <w:rPr>
          <w:rFonts w:ascii="Arial" w:hAnsi="Arial" w:cs="Arial"/>
          <w:lang w:eastAsia="pl-PL"/>
        </w:rPr>
        <w:tab/>
      </w:r>
      <w:r w:rsidRPr="00E155E1">
        <w:rPr>
          <w:rFonts w:ascii="Arial" w:hAnsi="Arial" w:cs="Arial"/>
          <w:b/>
          <w:bCs/>
          <w:lang w:eastAsia="pl-PL"/>
        </w:rPr>
        <w:t>W S</w:t>
      </w:r>
      <w:r w:rsidRPr="00E155E1">
        <w:rPr>
          <w:rFonts w:ascii="Arial" w:eastAsia="Times New Roman" w:hAnsi="Arial" w:cs="Arial"/>
          <w:b/>
          <w:bCs/>
          <w:lang w:eastAsia="pl-PL"/>
        </w:rPr>
        <w:t xml:space="preserve">ądzie Rejonowym w Przeworsku w Wydziale I Cywilnym toczy się postępowanie  wniosku  Mieczysława Rudnickiego z udziałem Genowefy Rudnickiej i Marii Czechowicz o nabycie przez Mieczysława Rudnickiego i Genowefę Rudnicką do majątku objętego wspólnością majątkową małżeńską w drodze zasiedzenia własności nieruchomości położonych w </w:t>
      </w:r>
      <w:proofErr w:type="spellStart"/>
      <w:r w:rsidRPr="00E155E1">
        <w:rPr>
          <w:rFonts w:ascii="Arial" w:eastAsia="Times New Roman" w:hAnsi="Arial" w:cs="Arial"/>
          <w:b/>
          <w:bCs/>
          <w:lang w:eastAsia="pl-PL"/>
        </w:rPr>
        <w:t>Sieteszy</w:t>
      </w:r>
      <w:proofErr w:type="spellEnd"/>
      <w:r w:rsidRPr="00E155E1">
        <w:rPr>
          <w:rFonts w:ascii="Arial" w:eastAsia="Times New Roman" w:hAnsi="Arial" w:cs="Arial"/>
          <w:b/>
          <w:bCs/>
          <w:lang w:eastAsia="pl-PL"/>
        </w:rPr>
        <w:t xml:space="preserve"> gm. Kańczuga oznaczonych numerami ewidencyjnymi: 3569 o pow. 1,56ha, powstałej w miejsce działek 4122/1 o pow. 1,02ha i 4122/2 o pow. 0,55ha, 3610 o pow. 0,60ha powstałej w miejsce dz. 4149 o pow. 0,57ha, 1196 o pow. 0,26ha powstałej w miejsce dz. 3923 o pow. 0,26ha, 2277 o pow. 0,39ha powstałej w miejsce dz. 1388 o pow. 0,40ha – wszystkie objęte AWZ UG-ON-451-III/27/445/74, których prawo własności wykazane zostało w całości na Władysławę Kot c. Władysława i Marii oraz 3483 o pow. 0,90ha powstałej na dz. 2554 o pow. 0,80ha objętej AWZ  RG-ON-451-III/27/203/74, której prawo własności wykazane zostało w całości na Józefa </w:t>
      </w:r>
      <w:proofErr w:type="spellStart"/>
      <w:r w:rsidRPr="00E155E1">
        <w:rPr>
          <w:rFonts w:ascii="Arial" w:eastAsia="Times New Roman" w:hAnsi="Arial" w:cs="Arial"/>
          <w:b/>
          <w:bCs/>
          <w:lang w:eastAsia="pl-PL"/>
        </w:rPr>
        <w:t>Dzimiera</w:t>
      </w:r>
      <w:proofErr w:type="spellEnd"/>
      <w:r w:rsidRPr="00E155E1">
        <w:rPr>
          <w:rFonts w:ascii="Arial" w:eastAsia="Times New Roman" w:hAnsi="Arial" w:cs="Arial"/>
          <w:b/>
          <w:bCs/>
          <w:lang w:eastAsia="pl-PL"/>
        </w:rPr>
        <w:t xml:space="preserve"> s. Aleksandra i Marii. </w:t>
      </w:r>
    </w:p>
    <w:p w:rsidR="00E155E1" w:rsidRPr="00E155E1" w:rsidRDefault="00E155E1" w:rsidP="00E155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 w:rsidRPr="00E155E1">
        <w:rPr>
          <w:rFonts w:ascii="Arial" w:eastAsia="Times New Roman" w:hAnsi="Arial" w:cs="Arial"/>
          <w:b/>
          <w:bCs/>
          <w:lang w:eastAsia="pl-PL"/>
        </w:rPr>
        <w:t>Wzywa się wszystkich zainteresowanych, a w szczególności wymienionych wyżej właścicieli, w tym ewentualnych ich spadkobierców aby w terminie  3  miesięcy od dnia ukazania się niniejszego ogłoszenia  zgłosili się  i wykazali swoje prawa do nieruchomości , gdyż  w przypadku niezgłoszenia się  i nie wykazania swoich praw sąd stwierdzi zasiedzenie, jeżeli zostanie udowodnione .</w:t>
      </w:r>
    </w:p>
    <w:p w:rsidR="00E155E1" w:rsidRPr="00E155E1" w:rsidRDefault="00E155E1" w:rsidP="00E155E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E155E1" w:rsidRPr="00E155E1" w:rsidRDefault="00E155E1" w:rsidP="00E155E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E155E1" w:rsidRPr="00E155E1" w:rsidRDefault="00E155E1" w:rsidP="00E155E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E155E1" w:rsidRPr="00E155E1" w:rsidRDefault="00E155E1" w:rsidP="00E155E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E155E1" w:rsidRPr="00E155E1" w:rsidRDefault="00E155E1" w:rsidP="00E155E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772723" w:rsidRDefault="00E155E1" w:rsidP="00E155E1">
      <w:r w:rsidRPr="00E155E1">
        <w:rPr>
          <w:rFonts w:ascii="Arial" w:hAnsi="Arial" w:cs="Arial"/>
          <w:sz w:val="24"/>
          <w:szCs w:val="24"/>
          <w:lang w:val="x-none" w:eastAsia="x-none"/>
        </w:rPr>
        <w:tab/>
      </w:r>
      <w:r w:rsidRPr="00E155E1">
        <w:rPr>
          <w:rFonts w:ascii="Arial" w:hAnsi="Arial" w:cs="Arial"/>
          <w:sz w:val="24"/>
          <w:szCs w:val="24"/>
          <w:lang w:val="x-none" w:eastAsia="x-none"/>
        </w:rPr>
        <w:tab/>
      </w:r>
      <w:r w:rsidRPr="00E155E1">
        <w:rPr>
          <w:rFonts w:ascii="Arial" w:hAnsi="Arial" w:cs="Arial"/>
          <w:sz w:val="24"/>
          <w:szCs w:val="24"/>
          <w:lang w:val="x-none" w:eastAsia="x-none"/>
        </w:rPr>
        <w:tab/>
      </w:r>
      <w:r w:rsidRPr="00E155E1">
        <w:rPr>
          <w:rFonts w:ascii="Arial" w:hAnsi="Arial" w:cs="Arial"/>
          <w:sz w:val="24"/>
          <w:szCs w:val="24"/>
          <w:lang w:val="x-none" w:eastAsia="x-none"/>
        </w:rPr>
        <w:tab/>
      </w:r>
      <w:r w:rsidRPr="00E155E1">
        <w:rPr>
          <w:rFonts w:ascii="Arial" w:hAnsi="Arial" w:cs="Arial"/>
          <w:sz w:val="24"/>
          <w:szCs w:val="24"/>
          <w:lang w:val="x-none" w:eastAsia="x-none"/>
        </w:rPr>
        <w:tab/>
      </w:r>
      <w:r w:rsidRPr="00E155E1">
        <w:rPr>
          <w:rFonts w:ascii="Arial" w:hAnsi="Arial" w:cs="Arial"/>
          <w:sz w:val="24"/>
          <w:szCs w:val="24"/>
          <w:lang w:val="x-none" w:eastAsia="x-none"/>
        </w:rPr>
        <w:tab/>
        <w:t>s</w:t>
      </w:r>
      <w:r w:rsidRPr="00E155E1">
        <w:rPr>
          <w:rFonts w:ascii="Arial" w:eastAsia="Times New Roman" w:hAnsi="Arial" w:cs="Arial"/>
          <w:sz w:val="24"/>
          <w:szCs w:val="24"/>
          <w:lang w:val="x-none" w:eastAsia="x-none"/>
        </w:rPr>
        <w:t>ędzia Anna Wróbel</w:t>
      </w:r>
      <w:bookmarkStart w:id="0" w:name="_GoBack"/>
      <w:bookmarkEnd w:id="0"/>
    </w:p>
    <w:sectPr w:rsidR="00772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E1"/>
    <w:rsid w:val="00772723"/>
    <w:rsid w:val="00E1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FB15D-7C8B-482B-90B0-1416A64B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E155E1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Rowińska Agnieszka</dc:creator>
  <cp:keywords/>
  <dc:description/>
  <cp:lastModifiedBy>Rowińska Agnieszka</cp:lastModifiedBy>
  <cp:revision>1</cp:revision>
  <dcterms:created xsi:type="dcterms:W3CDTF">2025-03-13T08:55:00Z</dcterms:created>
  <dcterms:modified xsi:type="dcterms:W3CDTF">2025-03-13T08:55:00Z</dcterms:modified>
</cp:coreProperties>
</file>